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right="-607.7952755905511" w:firstLine="107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В Калининский районный суд </w:t>
      </w:r>
    </w:p>
    <w:p w:rsidR="00000000" w:rsidDel="00000000" w:rsidP="00000000" w:rsidRDefault="00000000" w:rsidRPr="00000000" w14:paraId="00000002">
      <w:pPr>
        <w:spacing w:after="200" w:line="276" w:lineRule="auto"/>
        <w:ind w:right="-607.7952755905511" w:firstLine="108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Санкт - Петербурга </w:t>
      </w:r>
    </w:p>
    <w:p w:rsidR="00000000" w:rsidDel="00000000" w:rsidP="00000000" w:rsidRDefault="00000000" w:rsidRPr="00000000" w14:paraId="00000003">
      <w:pPr>
        <w:spacing w:after="200" w:line="240" w:lineRule="auto"/>
        <w:ind w:right="-607.7952755905511" w:firstLine="107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от адвоката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адвокатской консультации № 12     </w:t>
      </w:r>
    </w:p>
    <w:p w:rsidR="00000000" w:rsidDel="00000000" w:rsidP="00000000" w:rsidRDefault="00000000" w:rsidRPr="00000000" w14:paraId="00000004">
      <w:pPr>
        <w:spacing w:after="200" w:line="240" w:lineRule="auto"/>
        <w:ind w:right="-607.7952755905511" w:firstLine="107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Санкт-Петербургской   городской коллегии            </w:t>
      </w:r>
    </w:p>
    <w:p w:rsidR="00000000" w:rsidDel="00000000" w:rsidP="00000000" w:rsidRDefault="00000000" w:rsidRPr="00000000" w14:paraId="00000005">
      <w:pPr>
        <w:spacing w:after="200" w:line="240" w:lineRule="auto"/>
        <w:ind w:right="-607.7952755905511" w:firstLine="107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адвокатов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Шанько Сергея Петровича</w:t>
      </w:r>
    </w:p>
    <w:p w:rsidR="00000000" w:rsidDel="00000000" w:rsidP="00000000" w:rsidRDefault="00000000" w:rsidRPr="00000000" w14:paraId="00000006">
      <w:pPr>
        <w:spacing w:after="200" w:line="240" w:lineRule="auto"/>
        <w:ind w:right="-607.7952755905511" w:firstLine="107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191119, Санкт-Петербург, ул. Разъезжая, 46 </w:t>
      </w:r>
    </w:p>
    <w:p w:rsidR="00000000" w:rsidDel="00000000" w:rsidP="00000000" w:rsidRDefault="00000000" w:rsidRPr="00000000" w14:paraId="00000007">
      <w:pPr>
        <w:spacing w:after="200" w:line="240" w:lineRule="auto"/>
        <w:ind w:right="-607.7952755905511" w:firstLine="107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адвокатская консультация  № 12</w:t>
      </w:r>
    </w:p>
    <w:p w:rsidR="00000000" w:rsidDel="00000000" w:rsidP="00000000" w:rsidRDefault="00000000" w:rsidRPr="00000000" w14:paraId="00000008">
      <w:pPr>
        <w:spacing w:after="200" w:line="276" w:lineRule="auto"/>
        <w:ind w:right="-607.7952755905511" w:firstLine="10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т/ф 575-56-52, моб. тел. 8 (981) 892 - 96 - 82</w:t>
      </w:r>
    </w:p>
    <w:p w:rsidR="00000000" w:rsidDel="00000000" w:rsidP="00000000" w:rsidRDefault="00000000" w:rsidRPr="00000000" w14:paraId="00000009">
      <w:pPr>
        <w:spacing w:after="200" w:line="240" w:lineRule="auto"/>
        <w:ind w:right="-607.7952755905511" w:firstLine="107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в защиту осужденного  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00" w:line="240" w:lineRule="auto"/>
        <w:ind w:right="-607.7952755905511" w:firstLine="107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содержащегося  в ФКУ КП-8  УФСИН </w:t>
      </w:r>
    </w:p>
    <w:p w:rsidR="00000000" w:rsidDel="00000000" w:rsidP="00000000" w:rsidRDefault="00000000" w:rsidRPr="00000000" w14:paraId="0000000B">
      <w:pPr>
        <w:spacing w:after="200" w:line="240" w:lineRule="auto"/>
        <w:ind w:right="-607.7952755905511" w:firstLine="107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России по Санкт-Петербургу и  </w:t>
      </w:r>
    </w:p>
    <w:p w:rsidR="00000000" w:rsidDel="00000000" w:rsidP="00000000" w:rsidRDefault="00000000" w:rsidRPr="00000000" w14:paraId="0000000C">
      <w:pPr>
        <w:spacing w:after="200" w:line="240" w:lineRule="auto"/>
        <w:ind w:right="-607.7952755905511" w:firstLine="107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Ленинградской области            </w:t>
      </w:r>
    </w:p>
    <w:p w:rsidR="00000000" w:rsidDel="00000000" w:rsidP="00000000" w:rsidRDefault="00000000" w:rsidRPr="00000000" w14:paraId="0000000D">
      <w:pPr>
        <w:spacing w:after="200" w:line="240" w:lineRule="auto"/>
        <w:ind w:right="-607.7952755905511" w:firstLine="107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0E">
      <w:pPr>
        <w:spacing w:after="200" w:line="240" w:lineRule="auto"/>
        <w:ind w:right="-607.7952755905511" w:firstLine="107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ХОДАТАЙСТВО                                                      </w:t>
      </w:r>
    </w:p>
    <w:p w:rsidR="00000000" w:rsidDel="00000000" w:rsidP="00000000" w:rsidRDefault="00000000" w:rsidRPr="00000000" w14:paraId="0000000F">
      <w:pPr>
        <w:spacing w:after="200" w:line="276" w:lineRule="auto"/>
        <w:ind w:right="-607.7952755905511" w:firstLine="108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(об условно-досрочном освобождении)</w:t>
      </w:r>
    </w:p>
    <w:p w:rsidR="00000000" w:rsidDel="00000000" w:rsidP="00000000" w:rsidRDefault="00000000" w:rsidRPr="00000000" w14:paraId="00000010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Приговором Невского районного суда Санкт - Петербурга от "_ " ______ 2017 года Г.   осужден  по  ч.3  ст. 264 УК РФ к 2 годам лишения свободы, с лишением права заниматься деятельностью по управлению транспортными средствами на срок 1 год 6 месяцев </w:t>
        <w:br w:type="textWrapping"/>
        <w:t xml:space="preserve">с отбыванием основного наказания в виде лишения свободы в колонии поселении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Деяние, совершенное моим подзащитным, относится к категории преступлений средней тяжести (ст.15 ч. 3 УК РФ). В соответствии со ст. 79 ч.3 п. «а» УК РФ к осужденным, фактически отбывшим не менее одной трети срока наказания, назначенного за преступление небольшой или средней тяжести, может быть применено условно-досрочное освобождение. </w:t>
      </w:r>
    </w:p>
    <w:p w:rsidR="00000000" w:rsidDel="00000000" w:rsidP="00000000" w:rsidRDefault="00000000" w:rsidRPr="00000000" w14:paraId="00000012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отбывает наказание с 1 февраля 2018 года. Срок отбытия наказания заканчивается 31 января 2020 года. Фактически отбыл более 1/3 срока назначенного судом  наказания и  с 1 октября 2018 года  он имеет право на условно- досрочное освобождение. </w:t>
      </w:r>
    </w:p>
    <w:p w:rsidR="00000000" w:rsidDel="00000000" w:rsidP="00000000" w:rsidRDefault="00000000" w:rsidRPr="00000000" w14:paraId="00000013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Характеризующие данные на 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 </w:t>
      </w:r>
    </w:p>
    <w:p w:rsidR="00000000" w:rsidDel="00000000" w:rsidP="00000000" w:rsidRDefault="00000000" w:rsidRPr="00000000" w14:paraId="00000014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является гражданином Российской Федерации, имеет постоянное место жительства в Санкт - Петербурге по адресу:   </w:t>
      </w:r>
    </w:p>
    <w:p w:rsidR="00000000" w:rsidDel="00000000" w:rsidP="00000000" w:rsidRDefault="00000000" w:rsidRPr="00000000" w14:paraId="00000015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находясь на свободе имел примерное поведение, социально правильно ориентирован, женат, воспитывал своего малолетнего ребенка, постоянно работал, по месту работы и в быту характеризовался с положительной стороны. </w:t>
      </w:r>
    </w:p>
    <w:p w:rsidR="00000000" w:rsidDel="00000000" w:rsidP="00000000" w:rsidRDefault="00000000" w:rsidRPr="00000000" w14:paraId="00000016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учете у врачей нарколога и психиатра не состоит. Имеет хроническое тяжелое заболевание.</w:t>
      </w:r>
    </w:p>
    <w:p w:rsidR="00000000" w:rsidDel="00000000" w:rsidP="00000000" w:rsidRDefault="00000000" w:rsidRPr="00000000" w14:paraId="00000017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Обстоятельства, отягчающие наказание судом не установлены. Ранее не судим и никогда к уголовной ответственности не привлекался. Вину </w:t>
        <w:br w:type="textWrapping"/>
        <w:t xml:space="preserve">за совершение неосторожного деяния признал полностью, в содеянном чистосердечно раскаялся, принес извинения в адрес потерпевшей. </w:t>
      </w:r>
    </w:p>
    <w:p w:rsidR="00000000" w:rsidDel="00000000" w:rsidP="00000000" w:rsidRDefault="00000000" w:rsidRPr="00000000" w14:paraId="00000018">
      <w:pPr>
        <w:spacing w:after="200" w:line="240" w:lineRule="auto"/>
        <w:ind w:right="-607.7952755905511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в изоляции содержится 8 месяцев.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ФКУ КП-8  УФСИН России по Санкт-Петербургу </w:t>
        <w:br w:type="textWrapping"/>
        <w:t xml:space="preserve">и   Ленинградской области    содержится с  "__" ______ 2018 года по настоящее время, где характеризуется исключительно с положительной стороны.         </w:t>
      </w:r>
    </w:p>
    <w:p w:rsidR="00000000" w:rsidDel="00000000" w:rsidP="00000000" w:rsidRDefault="00000000" w:rsidRPr="00000000" w14:paraId="0000001A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Трудоустроен на должность ________.</w:t>
      </w:r>
    </w:p>
    <w:p w:rsidR="00000000" w:rsidDel="00000000" w:rsidP="00000000" w:rsidRDefault="00000000" w:rsidRPr="00000000" w14:paraId="0000001B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период пребывания в учреждении зарекомендовал себя с положительной стороны, проявил себя как инициативный и целеустремленный работник по возложенным обязанностям.</w:t>
      </w:r>
    </w:p>
    <w:p w:rsidR="00000000" w:rsidDel="00000000" w:rsidP="00000000" w:rsidRDefault="00000000" w:rsidRPr="00000000" w14:paraId="0000001C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период отбывания наказания режим не нарушал, взысканий не имел.</w:t>
      </w:r>
    </w:p>
    <w:p w:rsidR="00000000" w:rsidDel="00000000" w:rsidP="00000000" w:rsidRDefault="00000000" w:rsidRPr="00000000" w14:paraId="0000001D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 активное участие в общественной жизни колонии, добросовестное отношение к труду и примерное поведение неоднократно поощрен адми-нистрацией учреждения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имеет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поощрения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1E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Мероприятия воспитательного характера  посещает регулярно, делает для себя правильные выводы, законные требования администрации учреждения выполняет в полном объеме, в отношениях с другими осужденными корректен.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Санитарно-гигиенические нормы соблюдает. </w:t>
      </w:r>
    </w:p>
    <w:p w:rsidR="00000000" w:rsidDel="00000000" w:rsidP="00000000" w:rsidRDefault="00000000" w:rsidRPr="00000000" w14:paraId="0000001F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Связь с родственниками  поддерживает путем переписки, телефонных переговоров и личных   свиданий.</w:t>
      </w:r>
    </w:p>
    <w:p w:rsidR="00000000" w:rsidDel="00000000" w:rsidP="00000000" w:rsidRDefault="00000000" w:rsidRPr="00000000" w14:paraId="00000020">
      <w:pPr>
        <w:spacing w:after="200" w:line="240" w:lineRule="auto"/>
        <w:ind w:right="-607.7952755905511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случае освобождения  Г. гарантировано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трудоустройство,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позволит содержать свою семью, а также помогать матери и выплачивать иск  потерпевшей.</w:t>
      </w:r>
    </w:p>
    <w:p w:rsidR="00000000" w:rsidDel="00000000" w:rsidP="00000000" w:rsidRDefault="00000000" w:rsidRPr="00000000" w14:paraId="00000021">
      <w:pPr>
        <w:spacing w:after="200" w:line="240" w:lineRule="auto"/>
        <w:ind w:right="-607.7952755905511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Совокупность изложенных обстоятельств позволяет суду применить условно-досрочное освобождение в отношении  Г.</w:t>
      </w:r>
    </w:p>
    <w:p w:rsidR="00000000" w:rsidDel="00000000" w:rsidP="00000000" w:rsidRDefault="00000000" w:rsidRPr="00000000" w14:paraId="00000022">
      <w:pPr>
        <w:spacing w:after="200"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На основании  изложенного,  руководствуясь  ст. 79  УК  РФ,  ст. 397  УПК   РФ.</w:t>
      </w:r>
    </w:p>
    <w:p w:rsidR="00000000" w:rsidDel="00000000" w:rsidP="00000000" w:rsidRDefault="00000000" w:rsidRPr="00000000" w14:paraId="00000023">
      <w:pPr>
        <w:spacing w:after="200"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24">
      <w:pPr>
        <w:spacing w:after="200"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Применить к Г. условия условно - досрочного освобождения и освободить от отбытия наказания условно - досрочно.</w:t>
      </w:r>
    </w:p>
    <w:p w:rsidR="00000000" w:rsidDel="00000000" w:rsidP="00000000" w:rsidRDefault="00000000" w:rsidRPr="00000000" w14:paraId="00000026">
      <w:pPr>
        <w:spacing w:after="200" w:line="240" w:lineRule="auto"/>
        <w:ind w:right="-607.795275590551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Приложение:</w:t>
      </w:r>
    </w:p>
    <w:p w:rsidR="00000000" w:rsidDel="00000000" w:rsidP="00000000" w:rsidRDefault="00000000" w:rsidRPr="00000000" w14:paraId="00000027">
      <w:pPr>
        <w:spacing w:after="200"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копия ходатайства об УДО - 1 экз. на 3 л.;</w:t>
      </w:r>
    </w:p>
    <w:p w:rsidR="00000000" w:rsidDel="00000000" w:rsidP="00000000" w:rsidRDefault="00000000" w:rsidRPr="00000000" w14:paraId="00000028">
      <w:pPr>
        <w:spacing w:after="200"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ордер адвоката  на 1 л.;</w:t>
      </w:r>
    </w:p>
    <w:p w:rsidR="00000000" w:rsidDel="00000000" w:rsidP="00000000" w:rsidRDefault="00000000" w:rsidRPr="00000000" w14:paraId="00000029">
      <w:pPr>
        <w:spacing w:after="200"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копия приговора  на  7  л.;</w:t>
      </w:r>
    </w:p>
    <w:p w:rsidR="00000000" w:rsidDel="00000000" w:rsidP="00000000" w:rsidRDefault="00000000" w:rsidRPr="00000000" w14:paraId="0000002A">
      <w:pPr>
        <w:spacing w:after="200"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справка - характеристика из КП - 8 на 1 л.;</w:t>
      </w:r>
    </w:p>
    <w:p w:rsidR="00000000" w:rsidDel="00000000" w:rsidP="00000000" w:rsidRDefault="00000000" w:rsidRPr="00000000" w14:paraId="0000002B">
      <w:pPr>
        <w:spacing w:after="200" w:line="240" w:lineRule="auto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гарантийное письмо о трудоустройстве на  1 л.;</w:t>
      </w:r>
    </w:p>
    <w:p w:rsidR="00000000" w:rsidDel="00000000" w:rsidP="00000000" w:rsidRDefault="00000000" w:rsidRPr="00000000" w14:paraId="0000002C">
      <w:pPr>
        <w:spacing w:after="200" w:line="276" w:lineRule="auto"/>
        <w:ind w:left="284" w:right="-607.7952755905511" w:firstLine="425.000000000000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 октября 2018 года                                       ____________ С. П. Шанько</w:t>
      </w:r>
    </w:p>
    <w:p w:rsidR="00000000" w:rsidDel="00000000" w:rsidP="00000000" w:rsidRDefault="00000000" w:rsidRPr="00000000" w14:paraId="0000002D">
      <w:pPr>
        <w:spacing w:after="200" w:line="276" w:lineRule="auto"/>
        <w:ind w:left="284" w:right="-607.7952755905511" w:firstLine="425.00000000000006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